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中国人民警察大学2019年招生章程</w:t>
      </w:r>
    </w:p>
    <w:p>
      <w:pPr>
        <w:spacing w:line="560" w:lineRule="exact"/>
        <w:rPr>
          <w:rFonts w:hint="eastAsia" w:ascii="仿宋" w:hAnsi="仿宋" w:eastAsia="仿宋"/>
          <w:b/>
          <w:bCs/>
          <w:sz w:val="32"/>
          <w:szCs w:val="32"/>
        </w:rPr>
      </w:pPr>
    </w:p>
    <w:p>
      <w:pPr>
        <w:spacing w:line="560" w:lineRule="exact"/>
        <w:jc w:val="center"/>
        <w:rPr>
          <w:rFonts w:ascii="仿宋" w:hAnsi="仿宋" w:eastAsia="仿宋"/>
          <w:sz w:val="32"/>
          <w:szCs w:val="32"/>
        </w:rPr>
      </w:pPr>
      <w:r>
        <w:rPr>
          <w:rFonts w:hint="eastAsia" w:ascii="仿宋" w:hAnsi="仿宋" w:eastAsia="仿宋"/>
          <w:b/>
          <w:bCs/>
          <w:sz w:val="32"/>
          <w:szCs w:val="32"/>
        </w:rPr>
        <w:t>学校概况</w:t>
      </w:r>
    </w:p>
    <w:p>
      <w:pPr>
        <w:spacing w:line="560" w:lineRule="exact"/>
        <w:ind w:firstLine="646"/>
        <w:rPr>
          <w:rFonts w:ascii="仿宋" w:hAnsi="仿宋" w:eastAsia="仿宋"/>
          <w:sz w:val="32"/>
          <w:szCs w:val="32"/>
        </w:rPr>
      </w:pPr>
      <w:r>
        <w:rPr>
          <w:rFonts w:ascii="仿宋" w:hAnsi="仿宋" w:eastAsia="仿宋"/>
          <w:sz w:val="32"/>
          <w:szCs w:val="32"/>
        </w:rPr>
        <w:t>一、学校全称为中国人民警察大学，中文简称为警察大学，英文全称为China People’s Police University，英文缩写为CPPU。</w:t>
      </w:r>
    </w:p>
    <w:p>
      <w:pPr>
        <w:spacing w:line="560" w:lineRule="exact"/>
        <w:ind w:firstLine="646"/>
        <w:rPr>
          <w:rFonts w:ascii="仿宋" w:hAnsi="仿宋" w:eastAsia="仿宋"/>
          <w:sz w:val="32"/>
          <w:szCs w:val="32"/>
        </w:rPr>
      </w:pPr>
      <w:r>
        <w:rPr>
          <w:rFonts w:ascii="仿宋" w:hAnsi="仿宋" w:eastAsia="仿宋"/>
          <w:sz w:val="32"/>
          <w:szCs w:val="32"/>
        </w:rPr>
        <w:t>二、警察大学的办学地点：河北省廊坊市安次区西昌路220号。</w:t>
      </w:r>
    </w:p>
    <w:p>
      <w:pPr>
        <w:spacing w:line="560" w:lineRule="exact"/>
        <w:ind w:firstLine="646"/>
        <w:rPr>
          <w:rFonts w:ascii="仿宋" w:hAnsi="仿宋" w:eastAsia="仿宋"/>
          <w:sz w:val="32"/>
          <w:szCs w:val="32"/>
        </w:rPr>
      </w:pPr>
      <w:r>
        <w:rPr>
          <w:rFonts w:ascii="仿宋" w:hAnsi="仿宋" w:eastAsia="仿宋"/>
          <w:sz w:val="32"/>
          <w:szCs w:val="32"/>
        </w:rPr>
        <w:t>三、中国人民警察大学是公安部直属全日制普通高等院校，前身为中国人民武装警察部队学院，2018年9月，根据党和国家机构改革总体部署，转制更名为中国人民警察大学。学校坚持政治建警、改革强警、科技兴警、从严治警，坚持以新时代公安工作新需求、新发展为牵引，坚持中国特色、世界一流、立德树人、服务实战的办学理念，坚持现代化教学、实战化训练、信息化主导、国际化引领的办学思路，面向全国公安机关和国家移民管理队伍，培养移民管理、特种警务行动与战术、公安政治工作、公安信息技术等领域专业人才，努力打造新型警务人才培养和新质警力生成基地、公安创新能力建设高端平台、国际执法合作交流主阵地、安全领域重大战略问题国家级智库。同时，巩固发展学校在世界消防教育领域第一方阵的传统办学优势，面向社会培养消防领域专业人才，为建设更高水平的平安中国服务。</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jc w:val="center"/>
        <w:rPr>
          <w:rFonts w:ascii="仿宋" w:hAnsi="仿宋" w:eastAsia="仿宋"/>
          <w:b/>
          <w:bCs/>
          <w:sz w:val="32"/>
          <w:szCs w:val="32"/>
        </w:rPr>
      </w:pPr>
      <w:r>
        <w:rPr>
          <w:rFonts w:hint="eastAsia" w:ascii="仿宋" w:hAnsi="仿宋" w:eastAsia="仿宋"/>
          <w:b/>
          <w:bCs/>
          <w:sz w:val="32"/>
          <w:szCs w:val="32"/>
        </w:rPr>
        <w:t>招生计划</w:t>
      </w:r>
    </w:p>
    <w:p>
      <w:pPr>
        <w:spacing w:line="560" w:lineRule="exact"/>
        <w:ind w:firstLine="646"/>
        <w:rPr>
          <w:rFonts w:ascii="仿宋" w:hAnsi="仿宋" w:eastAsia="仿宋"/>
          <w:sz w:val="32"/>
          <w:szCs w:val="32"/>
        </w:rPr>
      </w:pPr>
      <w:r>
        <w:rPr>
          <w:rFonts w:ascii="仿宋" w:hAnsi="仿宋" w:eastAsia="仿宋"/>
          <w:sz w:val="32"/>
          <w:szCs w:val="32"/>
        </w:rPr>
        <w:t>四、警察大学公安专业招生计划按照定向原则编制。根据各省、自治区、直辖市公安厅（局）会同有关政策主管部门，以及国家移民管理局提出的由学校进行培养的公安专业人才需求，综合考虑学校办学条件、历年生源状况等，编制面向地方公安机关就业和面向国家移民管理部门就业的分省（区、市）招生来源计划，并足额落实国家“农村贫困地区定向招生专项计划”。公安专业女生计划数不超过招生计划总数的15%。公安专业包括：出入境管理、移民管理、边防管理、警务指挥与战术、公安政治工作、公安情报学、网络安全与执法、数据警务技术。</w:t>
      </w:r>
    </w:p>
    <w:p>
      <w:pPr>
        <w:spacing w:line="560" w:lineRule="exact"/>
        <w:ind w:firstLine="646"/>
        <w:rPr>
          <w:rFonts w:ascii="仿宋" w:hAnsi="仿宋" w:eastAsia="仿宋"/>
          <w:sz w:val="32"/>
          <w:szCs w:val="32"/>
        </w:rPr>
      </w:pPr>
      <w:r>
        <w:rPr>
          <w:rFonts w:ascii="仿宋" w:hAnsi="仿宋" w:eastAsia="仿宋"/>
          <w:sz w:val="32"/>
          <w:szCs w:val="32"/>
        </w:rPr>
        <w:t>五、警察大学消防专业招生计划，根据人才培养目标、办学条件、生源状况等，统筹编制。消防专业女生计划数不超过招生计划总数的15%。消防专业包括：消防工程、火灾勘查、电子信息工程、消防指挥、抢险救援指挥与技术、核生化消防。</w:t>
      </w:r>
    </w:p>
    <w:p>
      <w:pPr>
        <w:spacing w:line="560" w:lineRule="exact"/>
        <w:ind w:firstLine="646"/>
        <w:rPr>
          <w:rFonts w:ascii="仿宋" w:hAnsi="仿宋" w:eastAsia="仿宋"/>
          <w:sz w:val="32"/>
          <w:szCs w:val="32"/>
        </w:rPr>
      </w:pPr>
      <w:r>
        <w:rPr>
          <w:rFonts w:ascii="仿宋" w:hAnsi="仿宋" w:eastAsia="仿宋"/>
          <w:sz w:val="32"/>
          <w:szCs w:val="32"/>
        </w:rPr>
        <w:t>六、警察大学招生计划经学校本科招生工作领导小组审议，并报公安部、教育部审核后，由各省（区、市）招生主管部门向社会公布。学校同时通过官方网站、微信公众号向社会公布。</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ind w:firstLine="646"/>
        <w:rPr>
          <w:rFonts w:ascii="仿宋" w:hAnsi="仿宋" w:eastAsia="仿宋"/>
          <w:sz w:val="32"/>
          <w:szCs w:val="32"/>
        </w:rPr>
      </w:pPr>
      <w:r>
        <w:rPr>
          <w:rFonts w:hint="eastAsia" w:ascii="仿宋" w:hAnsi="仿宋" w:eastAsia="仿宋"/>
          <w:b/>
          <w:bCs/>
          <w:sz w:val="32"/>
          <w:szCs w:val="32"/>
        </w:rPr>
        <w:t>报考公安专业的资格条件和考察、面试、体检、体能测评要求</w:t>
      </w:r>
    </w:p>
    <w:p>
      <w:pPr>
        <w:spacing w:line="560" w:lineRule="exact"/>
        <w:ind w:firstLine="646"/>
        <w:rPr>
          <w:rFonts w:ascii="仿宋" w:hAnsi="仿宋" w:eastAsia="仿宋"/>
          <w:sz w:val="32"/>
          <w:szCs w:val="32"/>
        </w:rPr>
      </w:pPr>
      <w:r>
        <w:rPr>
          <w:rFonts w:ascii="仿宋" w:hAnsi="仿宋" w:eastAsia="仿宋"/>
          <w:sz w:val="32"/>
          <w:szCs w:val="32"/>
        </w:rPr>
        <w:t>七、报考警察大学公安专业的考生，应当具备下列资格条件：</w:t>
      </w:r>
    </w:p>
    <w:p>
      <w:pPr>
        <w:spacing w:line="560" w:lineRule="exact"/>
        <w:ind w:firstLine="646"/>
        <w:rPr>
          <w:rFonts w:ascii="仿宋" w:hAnsi="仿宋" w:eastAsia="仿宋"/>
          <w:sz w:val="32"/>
          <w:szCs w:val="32"/>
        </w:rPr>
      </w:pPr>
      <w:r>
        <w:rPr>
          <w:rFonts w:ascii="仿宋" w:hAnsi="仿宋" w:eastAsia="仿宋"/>
          <w:sz w:val="32"/>
          <w:szCs w:val="32"/>
        </w:rPr>
        <w:t>（一）具有中华人民共和国国籍；</w:t>
      </w:r>
    </w:p>
    <w:p>
      <w:pPr>
        <w:spacing w:line="560" w:lineRule="exact"/>
        <w:ind w:firstLine="646"/>
        <w:rPr>
          <w:rFonts w:ascii="仿宋" w:hAnsi="仿宋" w:eastAsia="仿宋"/>
          <w:sz w:val="32"/>
          <w:szCs w:val="32"/>
        </w:rPr>
      </w:pPr>
      <w:r>
        <w:rPr>
          <w:rFonts w:ascii="仿宋" w:hAnsi="仿宋" w:eastAsia="仿宋"/>
          <w:sz w:val="32"/>
          <w:szCs w:val="32"/>
        </w:rPr>
        <w:t>（二）遵守中华人民共和国宪法和法律；</w:t>
      </w:r>
    </w:p>
    <w:p>
      <w:pPr>
        <w:spacing w:line="560" w:lineRule="exact"/>
        <w:ind w:firstLine="646"/>
        <w:rPr>
          <w:rFonts w:ascii="仿宋" w:hAnsi="仿宋" w:eastAsia="仿宋"/>
          <w:sz w:val="32"/>
          <w:szCs w:val="32"/>
        </w:rPr>
      </w:pPr>
      <w:r>
        <w:rPr>
          <w:rFonts w:ascii="仿宋" w:hAnsi="仿宋" w:eastAsia="仿宋"/>
          <w:sz w:val="32"/>
          <w:szCs w:val="32"/>
        </w:rPr>
        <w:t>（三）热爱祖国，热爱人民，热爱中国共产党；</w:t>
      </w:r>
    </w:p>
    <w:p>
      <w:pPr>
        <w:spacing w:line="560" w:lineRule="exact"/>
        <w:ind w:firstLine="646"/>
        <w:rPr>
          <w:rFonts w:ascii="仿宋" w:hAnsi="仿宋" w:eastAsia="仿宋"/>
          <w:sz w:val="32"/>
          <w:szCs w:val="32"/>
        </w:rPr>
      </w:pPr>
      <w:r>
        <w:rPr>
          <w:rFonts w:ascii="仿宋" w:hAnsi="仿宋" w:eastAsia="仿宋"/>
          <w:sz w:val="32"/>
          <w:szCs w:val="32"/>
        </w:rPr>
        <w:t>（四）遵规守纪，诚实守信，具有良好的道德品行；</w:t>
      </w:r>
    </w:p>
    <w:p>
      <w:pPr>
        <w:spacing w:line="560" w:lineRule="exact"/>
        <w:ind w:firstLine="646"/>
        <w:rPr>
          <w:rFonts w:ascii="仿宋" w:hAnsi="仿宋" w:eastAsia="仿宋"/>
          <w:sz w:val="32"/>
          <w:szCs w:val="32"/>
        </w:rPr>
      </w:pPr>
      <w:r>
        <w:rPr>
          <w:rFonts w:ascii="仿宋" w:hAnsi="仿宋" w:eastAsia="仿宋"/>
          <w:sz w:val="32"/>
          <w:szCs w:val="32"/>
        </w:rPr>
        <w:t>（五）热爱公安事业，立志为国家的政治安全和社会稳定刻苦学习、拼搏奉献；</w:t>
      </w:r>
    </w:p>
    <w:p>
      <w:pPr>
        <w:spacing w:line="560" w:lineRule="exact"/>
        <w:ind w:firstLine="646"/>
        <w:rPr>
          <w:rFonts w:ascii="仿宋" w:hAnsi="仿宋" w:eastAsia="仿宋"/>
          <w:sz w:val="32"/>
          <w:szCs w:val="32"/>
        </w:rPr>
      </w:pPr>
      <w:r>
        <w:rPr>
          <w:rFonts w:ascii="仿宋" w:hAnsi="仿宋" w:eastAsia="仿宋"/>
          <w:sz w:val="32"/>
          <w:szCs w:val="32"/>
        </w:rPr>
        <w:t>（六）普通高级中学毕业；</w:t>
      </w:r>
    </w:p>
    <w:p>
      <w:pPr>
        <w:spacing w:line="560" w:lineRule="exact"/>
        <w:ind w:firstLine="646"/>
        <w:rPr>
          <w:rFonts w:ascii="仿宋" w:hAnsi="仿宋" w:eastAsia="仿宋"/>
          <w:sz w:val="32"/>
          <w:szCs w:val="32"/>
        </w:rPr>
      </w:pPr>
      <w:r>
        <w:rPr>
          <w:rFonts w:ascii="仿宋" w:hAnsi="仿宋" w:eastAsia="仿宋"/>
          <w:sz w:val="32"/>
          <w:szCs w:val="32"/>
        </w:rPr>
        <w:t>（七）年龄为16周岁以上、22周岁以下（1997年9月1日至2003年8月31日期间出生），未婚；</w:t>
      </w:r>
    </w:p>
    <w:p>
      <w:pPr>
        <w:spacing w:line="560" w:lineRule="exact"/>
        <w:ind w:firstLine="646"/>
        <w:rPr>
          <w:rFonts w:ascii="仿宋" w:hAnsi="仿宋" w:eastAsia="仿宋"/>
          <w:sz w:val="32"/>
          <w:szCs w:val="32"/>
        </w:rPr>
      </w:pPr>
      <w:r>
        <w:rPr>
          <w:rFonts w:ascii="仿宋" w:hAnsi="仿宋" w:eastAsia="仿宋"/>
          <w:sz w:val="32"/>
          <w:szCs w:val="32"/>
        </w:rPr>
        <w:t>（八）思想政治素质好，符合公安院校公安专业招生政治条件；</w:t>
      </w:r>
    </w:p>
    <w:p>
      <w:pPr>
        <w:spacing w:line="560" w:lineRule="exact"/>
        <w:ind w:firstLine="646"/>
        <w:rPr>
          <w:rFonts w:ascii="仿宋" w:hAnsi="仿宋" w:eastAsia="仿宋"/>
          <w:sz w:val="32"/>
          <w:szCs w:val="32"/>
        </w:rPr>
      </w:pPr>
      <w:r>
        <w:rPr>
          <w:rFonts w:ascii="仿宋" w:hAnsi="仿宋" w:eastAsia="仿宋"/>
          <w:sz w:val="32"/>
          <w:szCs w:val="32"/>
        </w:rPr>
        <w:t>（九）身心健康，符合公安院校公安专业招生体检标准。</w:t>
      </w:r>
    </w:p>
    <w:p>
      <w:pPr>
        <w:spacing w:line="560" w:lineRule="exact"/>
        <w:ind w:firstLine="646"/>
        <w:rPr>
          <w:rFonts w:ascii="仿宋" w:hAnsi="仿宋" w:eastAsia="仿宋"/>
          <w:sz w:val="32"/>
          <w:szCs w:val="32"/>
        </w:rPr>
      </w:pPr>
      <w:r>
        <w:rPr>
          <w:rFonts w:ascii="仿宋" w:hAnsi="仿宋" w:eastAsia="仿宋"/>
          <w:sz w:val="32"/>
          <w:szCs w:val="32"/>
        </w:rPr>
        <w:t>八、报考警察大学公安专业的考生，均须参加由生源地省级公安机关组织的考察、面试、体检和体能测评。考察、面试、体检或体能测评结论不合格的，不予录取。具体安排请关注各省（区、市）教育考试院或公安厅（局）官方网站。</w:t>
      </w:r>
    </w:p>
    <w:p>
      <w:pPr>
        <w:spacing w:line="560" w:lineRule="exact"/>
        <w:ind w:firstLine="646"/>
        <w:rPr>
          <w:rFonts w:ascii="仿宋" w:hAnsi="仿宋" w:eastAsia="仿宋"/>
          <w:sz w:val="32"/>
          <w:szCs w:val="32"/>
        </w:rPr>
      </w:pPr>
      <w:r>
        <w:rPr>
          <w:rFonts w:ascii="仿宋" w:hAnsi="仿宋" w:eastAsia="仿宋"/>
          <w:sz w:val="32"/>
          <w:szCs w:val="32"/>
        </w:rPr>
        <w:t>九、报考警察大学公安专业的考生，均须有明确的生源地。考生的生源地为其参加高考时的户籍所在地。</w:t>
      </w:r>
    </w:p>
    <w:p>
      <w:pPr>
        <w:spacing w:line="560" w:lineRule="exact"/>
        <w:ind w:firstLine="646"/>
        <w:rPr>
          <w:rFonts w:ascii="仿宋" w:hAnsi="仿宋" w:eastAsia="仿宋"/>
          <w:sz w:val="32"/>
          <w:szCs w:val="32"/>
        </w:rPr>
      </w:pPr>
      <w:r>
        <w:rPr>
          <w:rFonts w:ascii="仿宋" w:hAnsi="仿宋" w:eastAsia="仿宋"/>
          <w:sz w:val="32"/>
          <w:szCs w:val="32"/>
        </w:rPr>
        <w:t>十、考察的项目和标准，参照公安机关录用人民警察的有关规定执行。</w:t>
      </w:r>
    </w:p>
    <w:p>
      <w:pPr>
        <w:spacing w:line="560" w:lineRule="exact"/>
        <w:ind w:firstLine="646"/>
        <w:rPr>
          <w:rFonts w:ascii="仿宋" w:hAnsi="仿宋" w:eastAsia="仿宋"/>
          <w:sz w:val="32"/>
          <w:szCs w:val="32"/>
        </w:rPr>
      </w:pPr>
      <w:r>
        <w:rPr>
          <w:rFonts w:ascii="仿宋" w:hAnsi="仿宋" w:eastAsia="仿宋"/>
          <w:sz w:val="32"/>
          <w:szCs w:val="32"/>
        </w:rPr>
        <w:t>十一、面试主要从报考动机、言语表达、身体协调性等方面，辨识考生是否适合接受公安院校教育、从事公安工作。</w:t>
      </w:r>
    </w:p>
    <w:p>
      <w:pPr>
        <w:spacing w:line="560" w:lineRule="exact"/>
        <w:ind w:firstLine="646"/>
        <w:rPr>
          <w:rFonts w:ascii="仿宋" w:hAnsi="仿宋" w:eastAsia="仿宋"/>
          <w:sz w:val="32"/>
          <w:szCs w:val="32"/>
        </w:rPr>
      </w:pPr>
      <w:r>
        <w:rPr>
          <w:rFonts w:ascii="仿宋" w:hAnsi="仿宋" w:eastAsia="仿宋"/>
          <w:sz w:val="32"/>
          <w:szCs w:val="32"/>
        </w:rPr>
        <w:t>十二、体检的项目和标准，参照公安机关录用人民警察的有关规定执行，详见《公务员录用体检通用标准（试行）》（人社部发〔2016〕140号）、《公务员录用体检特殊标准（试行）》（人社部发〔2010〕82号）。同时，还应符合下列条件：</w:t>
      </w:r>
    </w:p>
    <w:p>
      <w:pPr>
        <w:spacing w:line="560" w:lineRule="exact"/>
        <w:ind w:firstLine="646"/>
        <w:rPr>
          <w:rFonts w:ascii="仿宋" w:hAnsi="仿宋" w:eastAsia="仿宋"/>
          <w:sz w:val="32"/>
          <w:szCs w:val="32"/>
        </w:rPr>
      </w:pPr>
      <w:r>
        <w:rPr>
          <w:rFonts w:ascii="仿宋" w:hAnsi="仿宋" w:eastAsia="仿宋"/>
          <w:sz w:val="32"/>
          <w:szCs w:val="32"/>
        </w:rPr>
        <w:t>（一）身高：男性170厘米及以上，女性160厘米及以上。</w:t>
      </w:r>
    </w:p>
    <w:p>
      <w:pPr>
        <w:spacing w:line="560" w:lineRule="exact"/>
        <w:ind w:firstLine="646"/>
        <w:rPr>
          <w:rFonts w:ascii="仿宋" w:hAnsi="仿宋" w:eastAsia="仿宋"/>
          <w:sz w:val="32"/>
          <w:szCs w:val="32"/>
        </w:rPr>
      </w:pPr>
      <w:r>
        <w:rPr>
          <w:rFonts w:ascii="仿宋" w:hAnsi="仿宋" w:eastAsia="仿宋"/>
          <w:sz w:val="32"/>
          <w:szCs w:val="32"/>
        </w:rPr>
        <w:t>（二）体重：男性体重指数（单位：千克/米2）在17.3至27.3之间，女性在17.1至25.7之间。</w:t>
      </w:r>
    </w:p>
    <w:p>
      <w:pPr>
        <w:spacing w:line="560" w:lineRule="exact"/>
        <w:ind w:firstLine="646"/>
        <w:rPr>
          <w:rFonts w:ascii="仿宋" w:hAnsi="仿宋" w:eastAsia="仿宋"/>
          <w:sz w:val="32"/>
          <w:szCs w:val="32"/>
        </w:rPr>
      </w:pPr>
      <w:r>
        <w:rPr>
          <w:rFonts w:ascii="仿宋" w:hAnsi="仿宋" w:eastAsia="仿宋"/>
          <w:sz w:val="32"/>
          <w:szCs w:val="32"/>
        </w:rPr>
        <w:t>（三）视力：单侧裸眼视力4.8及以上。</w:t>
      </w:r>
    </w:p>
    <w:p>
      <w:pPr>
        <w:spacing w:line="560" w:lineRule="exact"/>
        <w:ind w:firstLine="646"/>
        <w:rPr>
          <w:rFonts w:ascii="仿宋" w:hAnsi="仿宋" w:eastAsia="仿宋"/>
          <w:sz w:val="32"/>
          <w:szCs w:val="32"/>
        </w:rPr>
      </w:pPr>
      <w:r>
        <w:rPr>
          <w:rFonts w:ascii="仿宋" w:hAnsi="仿宋" w:eastAsia="仿宋"/>
          <w:sz w:val="32"/>
          <w:szCs w:val="32"/>
        </w:rPr>
        <w:t>（四）色觉：无色盲、色弱。</w:t>
      </w:r>
    </w:p>
    <w:p>
      <w:pPr>
        <w:spacing w:line="560" w:lineRule="exact"/>
        <w:ind w:firstLine="646"/>
        <w:rPr>
          <w:rFonts w:ascii="仿宋" w:hAnsi="仿宋" w:eastAsia="仿宋"/>
          <w:sz w:val="32"/>
          <w:szCs w:val="32"/>
        </w:rPr>
      </w:pPr>
      <w:r>
        <w:rPr>
          <w:rFonts w:ascii="仿宋" w:hAnsi="仿宋" w:eastAsia="仿宋"/>
          <w:sz w:val="32"/>
          <w:szCs w:val="32"/>
        </w:rPr>
        <w:t>十三、体能测评的项目和标准，按照《国家学生体质健康标准（2014年修订）》的有关规定执行，具体如下：</w:t>
      </w:r>
    </w:p>
    <w:p>
      <w:pPr>
        <w:spacing w:line="560" w:lineRule="exact"/>
        <w:ind w:firstLine="646"/>
        <w:rPr>
          <w:rFonts w:ascii="仿宋" w:hAnsi="仿宋" w:eastAsia="仿宋"/>
          <w:sz w:val="32"/>
          <w:szCs w:val="32"/>
        </w:rPr>
      </w:pPr>
      <w:r>
        <w:rPr>
          <w:rFonts w:ascii="仿宋" w:hAnsi="仿宋" w:eastAsia="仿宋"/>
          <w:sz w:val="32"/>
          <w:szCs w:val="32"/>
        </w:rPr>
        <w:t>（一）50米跑。可测次数：1次，合格标准：男性≤9.2秒，女性≤10.4秒；</w:t>
      </w:r>
    </w:p>
    <w:p>
      <w:pPr>
        <w:spacing w:line="560" w:lineRule="exact"/>
        <w:ind w:firstLine="646"/>
        <w:rPr>
          <w:rFonts w:ascii="仿宋" w:hAnsi="仿宋" w:eastAsia="仿宋"/>
          <w:sz w:val="32"/>
          <w:szCs w:val="32"/>
        </w:rPr>
      </w:pPr>
      <w:r>
        <w:rPr>
          <w:rFonts w:ascii="仿宋" w:hAnsi="仿宋" w:eastAsia="仿宋"/>
          <w:sz w:val="32"/>
          <w:szCs w:val="32"/>
        </w:rPr>
        <w:t>（二）立定跳远。可测次数：3次，合格标准：男性≥2.05米，女性≥1.5米；</w:t>
      </w:r>
    </w:p>
    <w:p>
      <w:pPr>
        <w:spacing w:line="560" w:lineRule="exact"/>
        <w:ind w:firstLine="646"/>
        <w:rPr>
          <w:rFonts w:ascii="仿宋" w:hAnsi="仿宋" w:eastAsia="仿宋"/>
          <w:sz w:val="32"/>
          <w:szCs w:val="32"/>
        </w:rPr>
      </w:pPr>
      <w:r>
        <w:rPr>
          <w:rFonts w:ascii="仿宋" w:hAnsi="仿宋" w:eastAsia="仿宋"/>
          <w:sz w:val="32"/>
          <w:szCs w:val="32"/>
        </w:rPr>
        <w:t>（三）1000米跑（男）/800米跑（女）。可测次数：1次，合格标准：男性≤4分35秒，女性≤4分36秒；</w:t>
      </w:r>
    </w:p>
    <w:p>
      <w:pPr>
        <w:spacing w:line="560" w:lineRule="exact"/>
        <w:ind w:firstLine="646"/>
        <w:rPr>
          <w:rFonts w:ascii="仿宋" w:hAnsi="仿宋" w:eastAsia="仿宋"/>
          <w:sz w:val="32"/>
          <w:szCs w:val="32"/>
        </w:rPr>
      </w:pPr>
      <w:r>
        <w:rPr>
          <w:rFonts w:ascii="仿宋" w:hAnsi="仿宋" w:eastAsia="仿宋"/>
          <w:sz w:val="32"/>
          <w:szCs w:val="32"/>
        </w:rPr>
        <w:t>（四）引体向上（男）/仰卧起坐（女）。可测次数：1次，合格标准：男性≥9次/分钟，女性≥25次/分钟。</w:t>
      </w:r>
    </w:p>
    <w:p>
      <w:pPr>
        <w:spacing w:line="560" w:lineRule="exact"/>
        <w:ind w:firstLine="646"/>
        <w:rPr>
          <w:rFonts w:ascii="仿宋" w:hAnsi="仿宋" w:eastAsia="仿宋"/>
          <w:sz w:val="32"/>
          <w:szCs w:val="32"/>
        </w:rPr>
      </w:pPr>
      <w:r>
        <w:rPr>
          <w:rFonts w:ascii="仿宋" w:hAnsi="仿宋" w:eastAsia="仿宋"/>
          <w:sz w:val="32"/>
          <w:szCs w:val="32"/>
        </w:rPr>
        <w:t>以上4个项目须全部进行测评。其中，有3个及以上达标的，体能测评结论为合格。</w:t>
      </w:r>
    </w:p>
    <w:p>
      <w:pPr>
        <w:spacing w:line="560" w:lineRule="exact"/>
        <w:ind w:firstLine="646"/>
        <w:rPr>
          <w:rFonts w:ascii="仿宋" w:hAnsi="仿宋" w:eastAsia="仿宋"/>
          <w:sz w:val="32"/>
          <w:szCs w:val="32"/>
        </w:rPr>
      </w:pPr>
      <w:r>
        <w:rPr>
          <w:rFonts w:ascii="仿宋" w:hAnsi="仿宋" w:eastAsia="仿宋"/>
          <w:sz w:val="32"/>
          <w:szCs w:val="32"/>
        </w:rPr>
        <w:t>十四、在高考前已开展考察、面试、体检和体能测评工作的浙江等省份，考察、面试、体检和体能测评的项目和标准按照2019年该省（区、市）公安厅会同教育部门、招生考试机构公布的规定执行。</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jc w:val="center"/>
        <w:rPr>
          <w:rFonts w:ascii="仿宋" w:hAnsi="仿宋" w:eastAsia="仿宋"/>
          <w:sz w:val="32"/>
          <w:szCs w:val="32"/>
        </w:rPr>
      </w:pPr>
      <w:r>
        <w:rPr>
          <w:rFonts w:hint="eastAsia" w:ascii="仿宋" w:hAnsi="仿宋" w:eastAsia="仿宋"/>
          <w:b/>
          <w:bCs/>
          <w:sz w:val="32"/>
          <w:szCs w:val="32"/>
        </w:rPr>
        <w:t>报考消防专业的资格条件</w:t>
      </w:r>
    </w:p>
    <w:p>
      <w:pPr>
        <w:spacing w:line="560" w:lineRule="exact"/>
        <w:ind w:firstLine="646"/>
        <w:rPr>
          <w:rFonts w:ascii="仿宋" w:hAnsi="仿宋" w:eastAsia="仿宋"/>
          <w:sz w:val="32"/>
          <w:szCs w:val="32"/>
        </w:rPr>
      </w:pPr>
      <w:r>
        <w:rPr>
          <w:rFonts w:ascii="仿宋" w:hAnsi="仿宋" w:eastAsia="仿宋"/>
          <w:sz w:val="32"/>
          <w:szCs w:val="32"/>
        </w:rPr>
        <w:t> 十五、报考警察大学消防专业的考生，应当具备下列资格条件：</w:t>
      </w:r>
    </w:p>
    <w:p>
      <w:pPr>
        <w:spacing w:line="560" w:lineRule="exact"/>
        <w:ind w:firstLine="646"/>
        <w:rPr>
          <w:rFonts w:ascii="仿宋" w:hAnsi="仿宋" w:eastAsia="仿宋"/>
          <w:sz w:val="32"/>
          <w:szCs w:val="32"/>
        </w:rPr>
      </w:pPr>
      <w:r>
        <w:rPr>
          <w:rFonts w:ascii="仿宋" w:hAnsi="仿宋" w:eastAsia="仿宋"/>
          <w:sz w:val="32"/>
          <w:szCs w:val="32"/>
        </w:rPr>
        <w:t>（一）具有中华人民共和国国籍；</w:t>
      </w:r>
    </w:p>
    <w:p>
      <w:pPr>
        <w:spacing w:line="560" w:lineRule="exact"/>
        <w:ind w:firstLine="646"/>
        <w:rPr>
          <w:rFonts w:ascii="仿宋" w:hAnsi="仿宋" w:eastAsia="仿宋"/>
          <w:sz w:val="32"/>
          <w:szCs w:val="32"/>
        </w:rPr>
      </w:pPr>
      <w:r>
        <w:rPr>
          <w:rFonts w:ascii="仿宋" w:hAnsi="仿宋" w:eastAsia="仿宋"/>
          <w:sz w:val="32"/>
          <w:szCs w:val="32"/>
        </w:rPr>
        <w:t>（二）拥护中华人民共和国宪法和法律；</w:t>
      </w:r>
    </w:p>
    <w:p>
      <w:pPr>
        <w:spacing w:line="560" w:lineRule="exact"/>
        <w:ind w:firstLine="646"/>
        <w:rPr>
          <w:rFonts w:ascii="仿宋" w:hAnsi="仿宋" w:eastAsia="仿宋"/>
          <w:sz w:val="32"/>
          <w:szCs w:val="32"/>
        </w:rPr>
      </w:pPr>
      <w:r>
        <w:rPr>
          <w:rFonts w:ascii="仿宋" w:hAnsi="仿宋" w:eastAsia="仿宋"/>
          <w:sz w:val="32"/>
          <w:szCs w:val="32"/>
        </w:rPr>
        <w:t>（三）忠于祖国、忠于人民，作风正派，具有良好的品行；</w:t>
      </w:r>
    </w:p>
    <w:p>
      <w:pPr>
        <w:spacing w:line="560" w:lineRule="exact"/>
        <w:ind w:firstLine="646"/>
        <w:rPr>
          <w:rFonts w:ascii="仿宋" w:hAnsi="仿宋" w:eastAsia="仿宋"/>
          <w:sz w:val="32"/>
          <w:szCs w:val="32"/>
        </w:rPr>
      </w:pPr>
      <w:r>
        <w:rPr>
          <w:rFonts w:ascii="仿宋" w:hAnsi="仿宋" w:eastAsia="仿宋"/>
          <w:sz w:val="32"/>
          <w:szCs w:val="32"/>
        </w:rPr>
        <w:t>（四）具有较强的组织纪律性和法制观念；</w:t>
      </w:r>
    </w:p>
    <w:p>
      <w:pPr>
        <w:spacing w:line="560" w:lineRule="exact"/>
        <w:ind w:firstLine="646"/>
        <w:rPr>
          <w:rFonts w:ascii="仿宋" w:hAnsi="仿宋" w:eastAsia="仿宋"/>
          <w:sz w:val="32"/>
          <w:szCs w:val="32"/>
        </w:rPr>
      </w:pPr>
      <w:r>
        <w:rPr>
          <w:rFonts w:ascii="仿宋" w:hAnsi="仿宋" w:eastAsia="仿宋"/>
          <w:sz w:val="32"/>
          <w:szCs w:val="32"/>
        </w:rPr>
        <w:t>（五）高中毕业；</w:t>
      </w:r>
    </w:p>
    <w:p>
      <w:pPr>
        <w:spacing w:line="560" w:lineRule="exact"/>
        <w:ind w:firstLine="646"/>
        <w:rPr>
          <w:rFonts w:ascii="仿宋" w:hAnsi="仿宋" w:eastAsia="仿宋"/>
          <w:sz w:val="32"/>
          <w:szCs w:val="32"/>
        </w:rPr>
      </w:pPr>
      <w:r>
        <w:rPr>
          <w:rFonts w:ascii="仿宋" w:hAnsi="仿宋" w:eastAsia="仿宋"/>
          <w:sz w:val="32"/>
          <w:szCs w:val="32"/>
        </w:rPr>
        <w:t>（六）思想政治素质好，无违法违纪行为或记录，未参加过“法轮功”等非法组织。</w:t>
      </w:r>
    </w:p>
    <w:p>
      <w:pPr>
        <w:spacing w:line="560" w:lineRule="exact"/>
        <w:ind w:firstLine="646"/>
        <w:rPr>
          <w:rFonts w:ascii="仿宋" w:hAnsi="仿宋" w:eastAsia="仿宋"/>
          <w:sz w:val="32"/>
          <w:szCs w:val="32"/>
        </w:rPr>
      </w:pPr>
      <w:r>
        <w:rPr>
          <w:rFonts w:ascii="仿宋" w:hAnsi="仿宋" w:eastAsia="仿宋"/>
          <w:sz w:val="32"/>
          <w:szCs w:val="32"/>
        </w:rPr>
        <w:t>十六、报考警察大学消防专业的考生无需参加考察、面试、体检和体能测评，但身体条件须符合以下条件：身体健康，患有《普通高等学校招生体检工作指导意见》第一条所列疾病的，不予录取。五官、体型端正，无影响面容且难以治愈的皮肤病（如白癜风、银屑病、血管瘤、斑痣等），外观无明显缺陷（如五官畸形、不能自行矫正的斜颈、步态异常、对眼、斜眼、少白头、面颈部1cm以上胎记或3cm以上瘢痕、影响功能的瘢痕等），无肢体功能障碍、下蹲困难，无色盲、嗅觉迟钝、听力障碍、口吃，无文身、鸡胸、腋臭、严重静脉曲张、重度平足，无各种残疾、传染病，直系亲属无精神病史。入学后，学校将进行体格检查，不合格的，取消入学资格。</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jc w:val="center"/>
        <w:rPr>
          <w:rFonts w:ascii="仿宋" w:hAnsi="仿宋" w:eastAsia="仿宋"/>
          <w:sz w:val="32"/>
          <w:szCs w:val="32"/>
        </w:rPr>
      </w:pPr>
      <w:r>
        <w:rPr>
          <w:rFonts w:hint="eastAsia" w:ascii="仿宋" w:hAnsi="仿宋" w:eastAsia="仿宋"/>
          <w:b/>
          <w:bCs/>
          <w:sz w:val="32"/>
          <w:szCs w:val="32"/>
        </w:rPr>
        <w:t>录取规则</w:t>
      </w:r>
    </w:p>
    <w:p>
      <w:pPr>
        <w:spacing w:line="560" w:lineRule="exact"/>
        <w:ind w:firstLine="646"/>
        <w:rPr>
          <w:rFonts w:ascii="仿宋" w:hAnsi="仿宋" w:eastAsia="仿宋"/>
          <w:sz w:val="32"/>
          <w:szCs w:val="32"/>
        </w:rPr>
      </w:pPr>
      <w:r>
        <w:rPr>
          <w:rFonts w:ascii="仿宋" w:hAnsi="仿宋" w:eastAsia="仿宋"/>
          <w:sz w:val="32"/>
          <w:szCs w:val="32"/>
        </w:rPr>
        <w:t> 十七、警察大学所有专业均执行生源省份本科第一批次录取控制分数线（在已合并本科录取批次的省份，需达到本科录取控制分数线）。公安专业招生录取安排在本科提前批次进行，未被录取的考生，不影响其在后续批次被其他高校录取。消防专业招生录取安排在本科第一批次进行。</w:t>
      </w:r>
    </w:p>
    <w:p>
      <w:pPr>
        <w:spacing w:line="560" w:lineRule="exact"/>
        <w:ind w:firstLine="646"/>
        <w:rPr>
          <w:rFonts w:ascii="仿宋" w:hAnsi="仿宋" w:eastAsia="仿宋"/>
          <w:sz w:val="32"/>
          <w:szCs w:val="32"/>
        </w:rPr>
      </w:pPr>
      <w:r>
        <w:rPr>
          <w:rFonts w:ascii="仿宋" w:hAnsi="仿宋" w:eastAsia="仿宋"/>
          <w:sz w:val="32"/>
          <w:szCs w:val="32"/>
        </w:rPr>
        <w:t>十八、警察大学根据各省（区、市）教育考试主管部门关于本科招生的调档要求，确定调档比例。在按照顺序志愿投档的省（区、市），调档比例控制在120%以内；在按照平行志愿投档的省（区、市），调档比例为100%。</w:t>
      </w:r>
    </w:p>
    <w:p>
      <w:pPr>
        <w:spacing w:line="560" w:lineRule="exact"/>
        <w:ind w:firstLine="646"/>
        <w:rPr>
          <w:rFonts w:ascii="仿宋" w:hAnsi="仿宋" w:eastAsia="仿宋"/>
          <w:sz w:val="32"/>
          <w:szCs w:val="32"/>
        </w:rPr>
      </w:pPr>
      <w:r>
        <w:rPr>
          <w:rFonts w:ascii="仿宋" w:hAnsi="仿宋" w:eastAsia="仿宋"/>
          <w:sz w:val="32"/>
          <w:szCs w:val="32"/>
        </w:rPr>
        <w:t>十九、对进档考生，警察大学执行“分数优先”的录取规则，根据考生投档分数从高到低的顺序录取并确定专业。确定专业时不设专业级差。对于所有专业志愿都无法满足的考生，若服从专业调剂，则由学校进行调剂录取；若不服从专业调剂，则作退档处理。</w:t>
      </w:r>
    </w:p>
    <w:p>
      <w:pPr>
        <w:spacing w:line="560" w:lineRule="exact"/>
        <w:ind w:firstLine="646"/>
        <w:rPr>
          <w:rFonts w:ascii="仿宋" w:hAnsi="仿宋" w:eastAsia="仿宋"/>
          <w:sz w:val="32"/>
          <w:szCs w:val="32"/>
        </w:rPr>
      </w:pPr>
      <w:r>
        <w:rPr>
          <w:rFonts w:ascii="仿宋" w:hAnsi="仿宋" w:eastAsia="仿宋"/>
          <w:sz w:val="32"/>
          <w:szCs w:val="32"/>
        </w:rPr>
        <w:t>若第一次投档生源不足，剩余计划将进行征集志愿。征集志愿录取规则及确定专业方法与前一致。</w:t>
      </w:r>
    </w:p>
    <w:p>
      <w:pPr>
        <w:spacing w:line="560" w:lineRule="exact"/>
        <w:ind w:firstLine="646"/>
        <w:rPr>
          <w:rFonts w:ascii="仿宋" w:hAnsi="仿宋" w:eastAsia="仿宋"/>
          <w:sz w:val="32"/>
          <w:szCs w:val="32"/>
        </w:rPr>
      </w:pPr>
      <w:r>
        <w:rPr>
          <w:rFonts w:ascii="仿宋" w:hAnsi="仿宋" w:eastAsia="仿宋"/>
          <w:sz w:val="32"/>
          <w:szCs w:val="32"/>
        </w:rPr>
        <w:t>二十、警察大学在进行录取和确定专业时，若考生投档分数相同，同分排序规则为：文史类考生依次比较语文、数学、文科综合和外语成绩；理工类考生依次比较数学、语文、理科综合和外语成绩。</w:t>
      </w:r>
    </w:p>
    <w:p>
      <w:pPr>
        <w:spacing w:line="560" w:lineRule="exact"/>
        <w:ind w:firstLine="646"/>
        <w:rPr>
          <w:rFonts w:ascii="仿宋" w:hAnsi="仿宋" w:eastAsia="仿宋"/>
          <w:sz w:val="32"/>
          <w:szCs w:val="32"/>
        </w:rPr>
      </w:pPr>
      <w:r>
        <w:rPr>
          <w:rFonts w:ascii="仿宋" w:hAnsi="仿宋" w:eastAsia="仿宋"/>
          <w:sz w:val="32"/>
          <w:szCs w:val="32"/>
        </w:rPr>
        <w:t>二十一、警察大学在调档时，认可各省（区、市）教育主管部门根据教育部相关规定给予考生的政策性加分。但同一考生若有多项政策性加分，只取其中最高一项分值，且加分不得超过20分（含）。学校按照加分后的投档分数进行录取。</w:t>
      </w:r>
    </w:p>
    <w:p>
      <w:pPr>
        <w:spacing w:line="560" w:lineRule="exact"/>
        <w:ind w:firstLine="646"/>
        <w:rPr>
          <w:rFonts w:ascii="仿宋" w:hAnsi="仿宋" w:eastAsia="仿宋"/>
          <w:sz w:val="32"/>
          <w:szCs w:val="32"/>
        </w:rPr>
      </w:pPr>
      <w:r>
        <w:rPr>
          <w:rFonts w:ascii="仿宋" w:hAnsi="仿宋" w:eastAsia="仿宋"/>
          <w:sz w:val="32"/>
          <w:szCs w:val="32"/>
        </w:rPr>
        <w:t>二十二、警察大学2019年招生本科专业中边防管理、移民管理、出入境管理专业开设英语、日语、俄语课程，欢迎相应语种考生填报。其他专业开设英语课程，请非英语语种的考生谨慎报考。</w:t>
      </w:r>
    </w:p>
    <w:p>
      <w:pPr>
        <w:spacing w:line="560" w:lineRule="exact"/>
        <w:ind w:firstLine="646"/>
        <w:rPr>
          <w:rFonts w:ascii="仿宋" w:hAnsi="仿宋" w:eastAsia="仿宋"/>
          <w:sz w:val="32"/>
          <w:szCs w:val="32"/>
        </w:rPr>
      </w:pPr>
      <w:r>
        <w:rPr>
          <w:rFonts w:ascii="仿宋" w:hAnsi="仿宋" w:eastAsia="仿宋"/>
          <w:sz w:val="32"/>
          <w:szCs w:val="32"/>
        </w:rPr>
        <w:t>二十三、警察大学在实施高考综合改革省份和有特殊录取要求省份的录取规则：</w:t>
      </w:r>
    </w:p>
    <w:p>
      <w:pPr>
        <w:spacing w:line="560" w:lineRule="exact"/>
        <w:ind w:firstLine="646"/>
        <w:rPr>
          <w:rFonts w:ascii="仿宋" w:hAnsi="仿宋" w:eastAsia="仿宋"/>
          <w:sz w:val="32"/>
          <w:szCs w:val="32"/>
        </w:rPr>
      </w:pPr>
      <w:r>
        <w:rPr>
          <w:rFonts w:ascii="仿宋" w:hAnsi="仿宋" w:eastAsia="仿宋"/>
          <w:sz w:val="32"/>
          <w:szCs w:val="32"/>
        </w:rPr>
        <w:t>上海、浙江实行高考制度改革，考生须满足我校相关专业当年对选考科目的要求，并按照上海、浙江招生方案及有关办法录取。</w:t>
      </w:r>
    </w:p>
    <w:p>
      <w:pPr>
        <w:spacing w:line="560" w:lineRule="exact"/>
        <w:ind w:firstLine="646"/>
        <w:rPr>
          <w:rFonts w:ascii="仿宋" w:hAnsi="仿宋" w:eastAsia="仿宋"/>
          <w:sz w:val="32"/>
          <w:szCs w:val="32"/>
        </w:rPr>
      </w:pPr>
      <w:r>
        <w:rPr>
          <w:rFonts w:ascii="仿宋" w:hAnsi="仿宋" w:eastAsia="仿宋"/>
          <w:sz w:val="32"/>
          <w:szCs w:val="32"/>
        </w:rPr>
        <w:t>在内蒙古自治区，实行“在招生计划1:1范围内，按专业志愿排队录取”的录取规则。</w:t>
      </w:r>
    </w:p>
    <w:p>
      <w:pPr>
        <w:spacing w:line="560" w:lineRule="exact"/>
        <w:ind w:firstLine="646"/>
        <w:rPr>
          <w:rFonts w:ascii="仿宋" w:hAnsi="仿宋" w:eastAsia="仿宋"/>
          <w:sz w:val="32"/>
          <w:szCs w:val="32"/>
        </w:rPr>
      </w:pPr>
      <w:r>
        <w:rPr>
          <w:rFonts w:ascii="仿宋" w:hAnsi="仿宋" w:eastAsia="仿宋"/>
          <w:sz w:val="32"/>
          <w:szCs w:val="32"/>
        </w:rPr>
        <w:t>在江苏省，要求考生学业水平测试选测科目等级为BB（含BB）以上，对进档考生执行“先分数后等级”的录取规则。</w:t>
      </w:r>
    </w:p>
    <w:p>
      <w:pPr>
        <w:spacing w:line="560" w:lineRule="exact"/>
        <w:ind w:firstLine="646"/>
        <w:rPr>
          <w:rFonts w:ascii="仿宋" w:hAnsi="仿宋" w:eastAsia="仿宋"/>
          <w:sz w:val="32"/>
          <w:szCs w:val="32"/>
        </w:rPr>
      </w:pPr>
      <w:r>
        <w:rPr>
          <w:rFonts w:ascii="仿宋" w:hAnsi="仿宋" w:eastAsia="仿宋"/>
          <w:sz w:val="32"/>
          <w:szCs w:val="32"/>
        </w:rPr>
        <w:t>二十四、警察大学招生实行计算机网上远程录取。录取通知书以特快专递方式寄达考生高考报名时填写的通信地址。录取考生名单在学校官方网站进行公示。</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jc w:val="center"/>
        <w:rPr>
          <w:rFonts w:ascii="仿宋" w:hAnsi="仿宋" w:eastAsia="仿宋"/>
          <w:sz w:val="32"/>
          <w:szCs w:val="32"/>
        </w:rPr>
      </w:pPr>
      <w:r>
        <w:rPr>
          <w:rFonts w:hint="eastAsia" w:ascii="仿宋" w:hAnsi="仿宋" w:eastAsia="仿宋"/>
          <w:b/>
          <w:bCs/>
          <w:sz w:val="32"/>
          <w:szCs w:val="32"/>
        </w:rPr>
        <w:t>复审复查</w:t>
      </w:r>
    </w:p>
    <w:p>
      <w:pPr>
        <w:spacing w:line="560" w:lineRule="exact"/>
        <w:ind w:firstLine="646"/>
        <w:rPr>
          <w:rFonts w:ascii="仿宋" w:hAnsi="仿宋" w:eastAsia="仿宋"/>
          <w:sz w:val="32"/>
          <w:szCs w:val="32"/>
        </w:rPr>
      </w:pPr>
      <w:r>
        <w:rPr>
          <w:rFonts w:ascii="仿宋" w:hAnsi="仿宋" w:eastAsia="仿宋"/>
          <w:sz w:val="32"/>
          <w:szCs w:val="32"/>
        </w:rPr>
        <w:t> 二十五、警察大学在新生入学后，组织开展公安专业学生考察复审和体检复查工作，以及消防专业学生资格审查和体格检查工作。公安专业学生复审复查合格的，以及消防专业学生审查检查合格的，予以注册学籍；不合格的，取消入学资格。</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jc w:val="center"/>
        <w:rPr>
          <w:rFonts w:ascii="仿宋" w:hAnsi="仿宋" w:eastAsia="仿宋"/>
          <w:sz w:val="32"/>
          <w:szCs w:val="32"/>
        </w:rPr>
      </w:pPr>
      <w:r>
        <w:rPr>
          <w:rFonts w:hint="eastAsia" w:ascii="仿宋" w:hAnsi="仿宋" w:eastAsia="仿宋"/>
          <w:b/>
          <w:bCs/>
          <w:sz w:val="32"/>
          <w:szCs w:val="32"/>
        </w:rPr>
        <w:t>毕业与就业</w:t>
      </w:r>
    </w:p>
    <w:p>
      <w:pPr>
        <w:spacing w:line="560" w:lineRule="exact"/>
        <w:ind w:firstLine="646"/>
        <w:rPr>
          <w:rFonts w:ascii="仿宋" w:hAnsi="仿宋" w:eastAsia="仿宋"/>
          <w:sz w:val="32"/>
          <w:szCs w:val="32"/>
        </w:rPr>
      </w:pPr>
      <w:r>
        <w:rPr>
          <w:rFonts w:ascii="仿宋" w:hAnsi="仿宋" w:eastAsia="仿宋"/>
          <w:sz w:val="32"/>
          <w:szCs w:val="32"/>
        </w:rPr>
        <w:t> 二十六、警察大学对在规定年限内达到所学专业毕业要求的学生，颁发中国人民警察大学普通本科毕业证书；对符合学校学位授予有关规定的学生，颁发普通高等教育学士学位证书。</w:t>
      </w:r>
    </w:p>
    <w:p>
      <w:pPr>
        <w:spacing w:line="560" w:lineRule="exact"/>
        <w:ind w:firstLine="646"/>
        <w:rPr>
          <w:rFonts w:ascii="仿宋" w:hAnsi="仿宋" w:eastAsia="仿宋"/>
          <w:sz w:val="32"/>
          <w:szCs w:val="32"/>
        </w:rPr>
      </w:pPr>
      <w:r>
        <w:rPr>
          <w:rFonts w:ascii="仿宋" w:hAnsi="仿宋" w:eastAsia="仿宋"/>
          <w:sz w:val="32"/>
          <w:szCs w:val="32"/>
        </w:rPr>
        <w:t>二十七、根据《关于加强公安机关人民警察招录工作的意见》《关于公安院校公安专业人才招录培养制度改革的意见》等文件规定，警察大学公安专业学生在毕业时达到毕业条件且符合人民警察基本资格条件的，可参加公安机关面向公安院校公安专业毕业生招警统一考试。</w:t>
      </w:r>
    </w:p>
    <w:p>
      <w:pPr>
        <w:spacing w:line="560" w:lineRule="exact"/>
        <w:ind w:firstLine="646"/>
        <w:rPr>
          <w:rFonts w:ascii="仿宋" w:hAnsi="仿宋" w:eastAsia="仿宋"/>
          <w:sz w:val="32"/>
          <w:szCs w:val="32"/>
        </w:rPr>
      </w:pPr>
      <w:r>
        <w:rPr>
          <w:rFonts w:ascii="仿宋" w:hAnsi="仿宋" w:eastAsia="仿宋"/>
          <w:sz w:val="32"/>
          <w:szCs w:val="32"/>
        </w:rPr>
        <w:t>二十八、消防专业毕业生自主就业，主要通过学校推荐、毕业生与用人单位双向选择以及创业等形式实现。</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jc w:val="center"/>
        <w:rPr>
          <w:rFonts w:ascii="仿宋" w:hAnsi="仿宋" w:eastAsia="仿宋"/>
          <w:sz w:val="32"/>
          <w:szCs w:val="32"/>
        </w:rPr>
      </w:pPr>
      <w:r>
        <w:rPr>
          <w:rFonts w:hint="eastAsia" w:ascii="仿宋" w:hAnsi="仿宋" w:eastAsia="仿宋"/>
          <w:b/>
          <w:bCs/>
          <w:sz w:val="32"/>
          <w:szCs w:val="32"/>
        </w:rPr>
        <w:t>其  他</w:t>
      </w:r>
    </w:p>
    <w:p>
      <w:pPr>
        <w:spacing w:line="560" w:lineRule="exact"/>
        <w:ind w:firstLine="646"/>
        <w:rPr>
          <w:rFonts w:ascii="仿宋" w:hAnsi="仿宋" w:eastAsia="仿宋"/>
          <w:sz w:val="32"/>
          <w:szCs w:val="32"/>
        </w:rPr>
      </w:pPr>
      <w:r>
        <w:rPr>
          <w:rFonts w:ascii="仿宋" w:hAnsi="仿宋" w:eastAsia="仿宋"/>
          <w:sz w:val="32"/>
          <w:szCs w:val="32"/>
        </w:rPr>
        <w:t> 二十九、警察大学学费收费标准：4900元/人/年，住宿费收费标准为：500元/人/年，最终以河北省物价部门批复为准。学生住宿由学校统一安排。学生因故退学或不予注册学籍，我校根据学生实际学习时间，按月计退还剩余学费及住宿费。</w:t>
      </w:r>
    </w:p>
    <w:p>
      <w:pPr>
        <w:spacing w:line="560" w:lineRule="exact"/>
        <w:ind w:firstLine="646"/>
        <w:rPr>
          <w:rFonts w:ascii="仿宋" w:hAnsi="仿宋" w:eastAsia="仿宋"/>
          <w:sz w:val="32"/>
          <w:szCs w:val="32"/>
        </w:rPr>
      </w:pPr>
      <w:r>
        <w:rPr>
          <w:rFonts w:ascii="仿宋" w:hAnsi="仿宋" w:eastAsia="仿宋"/>
          <w:sz w:val="32"/>
          <w:szCs w:val="32"/>
        </w:rPr>
        <w:t>三十、警察大学建有完善的学生资助体系，通过国家奖学金、国家励志奖学金、国家助学金、国家助学贷款、勤工助学、困难补助等多种渠道，全力保障家庭经济困难学生顺利完成学业。</w:t>
      </w:r>
    </w:p>
    <w:p>
      <w:pPr>
        <w:spacing w:line="560" w:lineRule="exact"/>
        <w:ind w:firstLine="646"/>
        <w:rPr>
          <w:rFonts w:ascii="仿宋" w:hAnsi="仿宋" w:eastAsia="仿宋"/>
          <w:sz w:val="32"/>
          <w:szCs w:val="32"/>
        </w:rPr>
      </w:pPr>
      <w:r>
        <w:rPr>
          <w:rFonts w:ascii="仿宋" w:hAnsi="仿宋" w:eastAsia="仿宋"/>
          <w:sz w:val="32"/>
          <w:szCs w:val="32"/>
        </w:rPr>
        <w:t>三十一、警察大学本科招生工作实行“阳光工程”，学校本科招生工作监督领导小组全程进行监督。学校不委托任何中介机构招生，严禁与招生录取挂钩的乱收费行为，严肃查处以不正当手段取得录取资格的行为。学校招生监督举报电话：（0316）2067165、2068233，电子信箱：jcdxjw@sina.com。</w:t>
      </w:r>
    </w:p>
    <w:p>
      <w:pPr>
        <w:spacing w:line="560" w:lineRule="exact"/>
        <w:ind w:firstLine="646"/>
        <w:rPr>
          <w:rFonts w:ascii="仿宋" w:hAnsi="仿宋" w:eastAsia="仿宋"/>
          <w:sz w:val="32"/>
          <w:szCs w:val="32"/>
        </w:rPr>
      </w:pPr>
      <w:r>
        <w:rPr>
          <w:rFonts w:ascii="仿宋" w:hAnsi="仿宋" w:eastAsia="仿宋"/>
          <w:sz w:val="32"/>
          <w:szCs w:val="32"/>
        </w:rPr>
        <w:t>三十二、警察大学招生联系方式：</w:t>
      </w:r>
    </w:p>
    <w:p>
      <w:pPr>
        <w:spacing w:line="560" w:lineRule="exact"/>
        <w:ind w:firstLine="646"/>
        <w:rPr>
          <w:rFonts w:ascii="仿宋" w:hAnsi="仿宋" w:eastAsia="仿宋"/>
          <w:sz w:val="32"/>
          <w:szCs w:val="32"/>
        </w:rPr>
      </w:pPr>
      <w:r>
        <w:rPr>
          <w:rFonts w:ascii="仿宋" w:hAnsi="仿宋" w:eastAsia="仿宋"/>
          <w:sz w:val="32"/>
          <w:szCs w:val="32"/>
        </w:rPr>
        <w:t>（一）通信地址：河北省廊坊市安次区西昌路220号，邮政编码：065000；</w:t>
      </w:r>
    </w:p>
    <w:p>
      <w:pPr>
        <w:spacing w:line="560" w:lineRule="exact"/>
        <w:ind w:firstLine="646"/>
        <w:rPr>
          <w:rFonts w:ascii="仿宋" w:hAnsi="仿宋" w:eastAsia="仿宋"/>
          <w:sz w:val="32"/>
          <w:szCs w:val="32"/>
        </w:rPr>
      </w:pPr>
      <w:r>
        <w:rPr>
          <w:rFonts w:ascii="仿宋" w:hAnsi="仿宋" w:eastAsia="仿宋"/>
          <w:sz w:val="32"/>
          <w:szCs w:val="32"/>
        </w:rPr>
        <w:t>（二）咨询电话：（0316）2068235；</w:t>
      </w:r>
    </w:p>
    <w:p>
      <w:pPr>
        <w:spacing w:line="560" w:lineRule="exact"/>
        <w:ind w:firstLine="646"/>
        <w:rPr>
          <w:rFonts w:ascii="仿宋" w:hAnsi="仿宋" w:eastAsia="仿宋"/>
          <w:sz w:val="32"/>
          <w:szCs w:val="32"/>
        </w:rPr>
      </w:pPr>
      <w:r>
        <w:rPr>
          <w:rFonts w:ascii="仿宋" w:hAnsi="仿宋" w:eastAsia="仿宋"/>
          <w:sz w:val="32"/>
          <w:szCs w:val="32"/>
        </w:rPr>
        <w:t>（三）招生办公室电子信箱：jcdxzsb@ sina.com；</w:t>
      </w:r>
    </w:p>
    <w:p>
      <w:pPr>
        <w:spacing w:line="560" w:lineRule="exact"/>
        <w:ind w:firstLine="646"/>
        <w:rPr>
          <w:rFonts w:ascii="仿宋" w:hAnsi="仿宋" w:eastAsia="仿宋"/>
          <w:sz w:val="32"/>
          <w:szCs w:val="32"/>
        </w:rPr>
      </w:pPr>
      <w:r>
        <w:rPr>
          <w:rFonts w:ascii="仿宋" w:hAnsi="仿宋" w:eastAsia="仿宋"/>
          <w:sz w:val="32"/>
          <w:szCs w:val="32"/>
        </w:rPr>
        <w:t>（四）学校官方网站：http://www.wjxy.edu.cn；</w:t>
      </w:r>
    </w:p>
    <w:p>
      <w:pPr>
        <w:spacing w:line="560" w:lineRule="exact"/>
        <w:ind w:firstLine="646"/>
        <w:rPr>
          <w:rFonts w:ascii="仿宋" w:hAnsi="仿宋" w:eastAsia="仿宋"/>
          <w:sz w:val="32"/>
          <w:szCs w:val="32"/>
        </w:rPr>
      </w:pPr>
      <w:r>
        <w:rPr>
          <w:rFonts w:ascii="仿宋" w:hAnsi="仿宋" w:eastAsia="仿宋"/>
          <w:sz w:val="32"/>
          <w:szCs w:val="32"/>
        </w:rPr>
        <w:t>（五）微信公众账号:中国人民警察大学。</w:t>
      </w:r>
    </w:p>
    <w:p>
      <w:pPr>
        <w:spacing w:line="560" w:lineRule="exact"/>
        <w:ind w:firstLine="646"/>
        <w:rPr>
          <w:rFonts w:ascii="仿宋" w:hAnsi="仿宋" w:eastAsia="仿宋"/>
          <w:sz w:val="32"/>
          <w:szCs w:val="32"/>
        </w:rPr>
      </w:pPr>
      <w:r>
        <w:rPr>
          <w:rFonts w:ascii="仿宋" w:hAnsi="仿宋" w:eastAsia="仿宋"/>
          <w:sz w:val="32"/>
          <w:szCs w:val="32"/>
        </w:rPr>
        <w:t>三十三、本章程由中国人民警察大学招生工作办公室负责解释。</w:t>
      </w:r>
    </w:p>
    <w:p>
      <w:pPr>
        <w:spacing w:line="560" w:lineRule="exact"/>
        <w:ind w:firstLine="646"/>
        <w:rPr>
          <w:rFonts w:ascii="仿宋" w:hAnsi="仿宋" w:eastAsia="仿宋"/>
          <w:sz w:val="32"/>
          <w:szCs w:val="32"/>
        </w:rPr>
      </w:pPr>
      <w:r>
        <w:rPr>
          <w:rFonts w:ascii="仿宋" w:hAnsi="仿宋" w:eastAsia="仿宋"/>
          <w:sz w:val="32"/>
          <w:szCs w:val="32"/>
        </w:rPr>
        <w:t> </w:t>
      </w:r>
    </w:p>
    <w:p>
      <w:pPr>
        <w:spacing w:line="560" w:lineRule="exact"/>
        <w:ind w:firstLine="646"/>
        <w:rPr>
          <w:rFonts w:ascii="楷体" w:hAnsi="楷体" w:eastAsia="楷体"/>
          <w:sz w:val="32"/>
          <w:szCs w:val="32"/>
        </w:rPr>
      </w:pPr>
      <w:r>
        <w:rPr>
          <w:rFonts w:ascii="仿宋" w:hAnsi="仿宋" w:eastAsia="仿宋"/>
          <w:sz w:val="32"/>
          <w:szCs w:val="32"/>
        </w:rPr>
        <w:t> </w:t>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楷体" w:hAnsi="楷体" w:eastAsia="楷体"/>
          <w:bCs/>
          <w:sz w:val="32"/>
          <w:szCs w:val="32"/>
        </w:rPr>
        <w:t>中国人民警察大学招生工作办公室</w:t>
      </w:r>
    </w:p>
    <w:p>
      <w:pPr>
        <w:spacing w:line="560" w:lineRule="exact"/>
        <w:ind w:firstLine="646"/>
        <w:rPr>
          <w:rFonts w:ascii="楷体" w:hAnsi="楷体" w:eastAsia="楷体"/>
          <w:sz w:val="32"/>
          <w:szCs w:val="32"/>
        </w:rPr>
      </w:pPr>
      <w:r>
        <w:rPr>
          <w:rFonts w:hint="eastAsia" w:ascii="宋体" w:hAnsi="宋体" w:eastAsia="宋体" w:cs="宋体"/>
          <w:bCs/>
          <w:sz w:val="32"/>
          <w:szCs w:val="32"/>
        </w:rPr>
        <w:t> </w:t>
      </w:r>
      <w:r>
        <w:rPr>
          <w:rFonts w:hint="eastAsia" w:ascii="楷体" w:hAnsi="楷体" w:eastAsia="楷体"/>
          <w:bCs/>
          <w:sz w:val="32"/>
          <w:szCs w:val="32"/>
        </w:rPr>
        <w:t xml:space="preserve">                              </w:t>
      </w:r>
      <w:r>
        <w:rPr>
          <w:rFonts w:hint="eastAsia" w:ascii="宋体" w:hAnsi="宋体" w:eastAsia="宋体" w:cs="宋体"/>
          <w:bCs/>
          <w:sz w:val="32"/>
          <w:szCs w:val="32"/>
        </w:rPr>
        <w:t> </w:t>
      </w:r>
      <w:r>
        <w:rPr>
          <w:rFonts w:hint="eastAsia" w:ascii="楷体" w:hAnsi="楷体" w:eastAsia="楷体"/>
          <w:bCs/>
          <w:sz w:val="32"/>
          <w:szCs w:val="32"/>
        </w:rPr>
        <w:t>2019年5月</w:t>
      </w:r>
    </w:p>
    <w:p>
      <w:pPr>
        <w:spacing w:line="560" w:lineRule="exact"/>
        <w:ind w:firstLine="646"/>
        <w:rPr>
          <w:rFonts w:ascii="仿宋" w:hAnsi="仿宋" w:eastAsia="仿宋"/>
          <w:sz w:val="32"/>
          <w:szCs w:val="32"/>
        </w:rPr>
      </w:pPr>
    </w:p>
    <w:p>
      <w:pPr>
        <w:spacing w:line="560" w:lineRule="exact"/>
        <w:ind w:firstLine="646"/>
        <w:rPr>
          <w:rFonts w:ascii="仿宋" w:hAnsi="仿宋" w:eastAsia="仿宋"/>
          <w:sz w:val="32"/>
          <w:szCs w:val="32"/>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D6"/>
    <w:rsid w:val="0001491F"/>
    <w:rsid w:val="00270095"/>
    <w:rsid w:val="002B77B5"/>
    <w:rsid w:val="00482290"/>
    <w:rsid w:val="006439CE"/>
    <w:rsid w:val="00694F5D"/>
    <w:rsid w:val="007049CF"/>
    <w:rsid w:val="00734985"/>
    <w:rsid w:val="00747502"/>
    <w:rsid w:val="00765773"/>
    <w:rsid w:val="007F171D"/>
    <w:rsid w:val="007F5FCB"/>
    <w:rsid w:val="008165EC"/>
    <w:rsid w:val="00886FB7"/>
    <w:rsid w:val="008B7DEF"/>
    <w:rsid w:val="009772C8"/>
    <w:rsid w:val="009C158B"/>
    <w:rsid w:val="009D39B5"/>
    <w:rsid w:val="00A01394"/>
    <w:rsid w:val="00A5582F"/>
    <w:rsid w:val="00A90FAA"/>
    <w:rsid w:val="00AA3DA9"/>
    <w:rsid w:val="00AF5839"/>
    <w:rsid w:val="00B05570"/>
    <w:rsid w:val="00B14789"/>
    <w:rsid w:val="00B45F0E"/>
    <w:rsid w:val="00B77121"/>
    <w:rsid w:val="00BE713D"/>
    <w:rsid w:val="00C102C4"/>
    <w:rsid w:val="00C902D6"/>
    <w:rsid w:val="00CC1671"/>
    <w:rsid w:val="00CE6458"/>
    <w:rsid w:val="00D56049"/>
    <w:rsid w:val="00DB2934"/>
    <w:rsid w:val="00DD3782"/>
    <w:rsid w:val="00E062FD"/>
    <w:rsid w:val="00E578AD"/>
    <w:rsid w:val="00EC62A5"/>
    <w:rsid w:val="00F9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796</Words>
  <Characters>4540</Characters>
  <Lines>37</Lines>
  <Paragraphs>10</Paragraphs>
  <TotalTime>3</TotalTime>
  <ScaleCrop>false</ScaleCrop>
  <LinksUpToDate>false</LinksUpToDate>
  <CharactersWithSpaces>5326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2019-06-12T03:39:00Z</dcterms:created>
  <dc:creator>Sky123.Org</dc:creator>
  <cp:lastModifiedBy>玦</cp:lastModifiedBy>
  <cp:lastPrinted>2019-05-15T00:50:00Z</cp:lastPrinted>
  <dcterms:modified xsi:type="dcterms:W3CDTF">2019-06-14T05:22:12Z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