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山东省2022年9月全国计算机等级考试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开考科目设置</w:t>
      </w:r>
    </w:p>
    <w:p>
      <w:pPr>
        <w:spacing w:line="500" w:lineRule="exact"/>
        <w:ind w:firstLine="707" w:firstLineChars="221"/>
        <w:jc w:val="center"/>
        <w:rPr>
          <w:rFonts w:ascii="仿宋_GB2312" w:hAnsi="宋体" w:eastAsia="仿宋_GB2312"/>
          <w:color w:val="000000"/>
          <w:sz w:val="32"/>
          <w:szCs w:val="32"/>
        </w:rPr>
      </w:pP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741"/>
        <w:gridCol w:w="141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tblHeader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级别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科目名称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科目代码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考试方式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一级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计算机基础及WPS Office应用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计算机基础及MS Office应用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计算机基础及Photoshop应用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网络安全素质教育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二级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C语言程序设计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Java语言程序设计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Access数据库程序设计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C++语言程序设计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MySQL数据库程序设计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Web程序设计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MS Office高级应用与设计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Python语言程序设计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WPS Office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高级应用与设计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Open Gauss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数据库程序设计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三级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网络技术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数据库技术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信息安全技术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嵌入式系统开发技术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四级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网络工程师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数据库工程师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信息安全工程师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嵌入式系统开发工程师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</w:tbl>
    <w:p>
      <w:r>
        <w:rPr>
          <w:rFonts w:hint="eastAsia" w:ascii="仿宋_GB2312" w:hAnsi="宋体" w:eastAsia="仿宋_GB2312"/>
          <w:color w:val="000000"/>
          <w:sz w:val="32"/>
          <w:szCs w:val="32"/>
        </w:rPr>
        <w:t>注：2022年考试大纲及教程目录见中国教育考试网(</w:t>
      </w:r>
      <w:r>
        <w:fldChar w:fldCharType="begin"/>
      </w:r>
      <w:r>
        <w:instrText xml:space="preserve"> HYPERLINK "http://ncre.neea.edu.cn" </w:instrText>
      </w:r>
      <w:r>
        <w:fldChar w:fldCharType="separate"/>
      </w:r>
      <w:r>
        <w:rPr>
          <w:rFonts w:ascii="仿宋_GB2312" w:hAnsi="宋体" w:eastAsia="仿宋_GB2312"/>
          <w:color w:val="000000"/>
          <w:sz w:val="32"/>
          <w:szCs w:val="32"/>
        </w:rPr>
        <w:t>http://ncre.neea.edu.cn</w:t>
      </w:r>
      <w:r>
        <w:rPr>
          <w:rFonts w:ascii="仿宋_GB2312" w:hAnsi="宋体" w:eastAsia="仿宋_GB2312"/>
          <w:color w:val="000000"/>
          <w:sz w:val="32"/>
          <w:szCs w:val="32"/>
        </w:rPr>
        <w:fldChar w:fldCharType="end"/>
      </w:r>
      <w:r>
        <w:rPr>
          <w:rFonts w:ascii="仿宋_GB2312" w:hAnsi="宋体" w:eastAsia="仿宋_GB2312"/>
          <w:color w:val="000000"/>
          <w:sz w:val="32"/>
          <w:szCs w:val="32"/>
        </w:rPr>
        <w:t>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62B85E48"/>
    <w:rsid w:val="62B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2022-06-27T01:09:00Z</dcterms:created>
  <dc:creator>WLM</dc:creator>
  <cp:lastModifiedBy>WLM</cp:lastModifiedBy>
  <dcterms:modified xsi:type="dcterms:W3CDTF">2022-06-27T01:09:43Z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F76321515E8B44F896D2369FC1832A8E</vt:lpwstr>
  </property>
</Properties>
</file>