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580" w:lineRule="exact"/>
        <w:ind w:left="6080" w:hanging="6080" w:hangingChars="1900"/>
        <w:rPr>
          <w:rFonts w:hint="eastAsia" w:ascii="黑体" w:hAnsi="宋体" w:eastAsia="黑体" w:cs="Times New Roman"/>
          <w:color w:val="000000"/>
          <w:kern w:val="2"/>
          <w:sz w:val="32"/>
          <w:szCs w:val="32"/>
        </w:rPr>
      </w:pPr>
      <w:r>
        <w:rPr>
          <w:rFonts w:hint="eastAsia" w:ascii="仿宋_GB2312" w:hAnsi="Calibri" w:eastAsia="仿宋_GB2312" w:cs="仿宋_GB2312"/>
          <w:kern w:val="2"/>
          <w:sz w:val="32"/>
          <w:szCs w:val="32"/>
          <w:lang w:val="en-US" w:eastAsia="zh-CN" w:bidi="ar"/>
        </w:rPr>
        <w:t xml:space="preserve"> </w:t>
      </w:r>
      <w:r>
        <w:rPr>
          <w:rFonts w:hint="eastAsia" w:ascii="黑体" w:hAnsi="宋体" w:eastAsia="黑体" w:cs="黑体"/>
          <w:color w:val="000000"/>
          <w:kern w:val="2"/>
          <w:sz w:val="32"/>
          <w:szCs w:val="32"/>
        </w:rPr>
        <w:t>附件1</w:t>
      </w:r>
    </w:p>
    <w:p>
      <w:pPr>
        <w:pStyle w:val="4"/>
        <w:widowControl/>
        <w:spacing w:line="580" w:lineRule="exact"/>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rPr>
        <w:t>山东省2025年成人高考诚信报考承诺书</w:t>
      </w:r>
    </w:p>
    <w:p>
      <w:pPr>
        <w:pStyle w:val="4"/>
        <w:widowControl/>
        <w:spacing w:line="580" w:lineRule="exact"/>
        <w:ind w:left="0" w:firstLine="640" w:firstLineChars="200"/>
        <w:rPr>
          <w:rFonts w:hint="eastAsia" w:ascii="仿宋_GB2312" w:hAnsi="Courier New" w:eastAsia="仿宋_GB2312" w:cs="Times New Roman"/>
          <w:color w:val="000000"/>
          <w:kern w:val="2"/>
          <w:sz w:val="32"/>
          <w:szCs w:val="32"/>
        </w:rPr>
      </w:pPr>
      <w:r>
        <w:rPr>
          <w:rFonts w:hint="eastAsia" w:ascii="仿宋_GB2312" w:hAnsi="Courier New" w:eastAsia="仿宋_GB2312" w:cs="Times New Roman"/>
          <w:color w:val="000000"/>
          <w:kern w:val="2"/>
          <w:sz w:val="32"/>
          <w:szCs w:val="32"/>
        </w:rPr>
        <w:t xml:space="preserve">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24"/>
        <w:gridCol w:w="1491"/>
        <w:gridCol w:w="1355"/>
        <w:gridCol w:w="2170"/>
        <w:gridCol w:w="134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姓  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p>
        </w:tc>
        <w:tc>
          <w:tcPr>
            <w:tcW w:w="74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身份证号</w:t>
            </w:r>
          </w:p>
        </w:tc>
        <w:tc>
          <w:tcPr>
            <w:tcW w:w="119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p>
        </w:tc>
        <w:tc>
          <w:tcPr>
            <w:tcW w:w="7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联系方式</w:t>
            </w:r>
          </w:p>
        </w:tc>
        <w:tc>
          <w:tcPr>
            <w:tcW w:w="75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center"/>
              <w:rPr>
                <w:rFonts w:hint="eastAsia" w:asci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7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bookmarkStart w:id="0" w:name="Bookmark28"/>
            <w:r>
              <w:rPr>
                <w:rFonts w:hint="eastAsia" w:ascii="仿宋_GB2312" w:hAnsi="Calibri" w:eastAsia="仿宋_GB2312" w:cs="仿宋_GB2312"/>
                <w:kern w:val="2"/>
                <w:sz w:val="28"/>
                <w:szCs w:val="28"/>
                <w:lang w:val="en-US" w:eastAsia="zh-CN" w:bidi="ar"/>
              </w:rPr>
              <w:t>1</w:t>
            </w:r>
            <w:bookmarkEnd w:id="0"/>
            <w:r>
              <w:rPr>
                <w:rFonts w:hint="eastAsia" w:ascii="仿宋_GB2312" w:hAnsi="Calibri" w:eastAsia="仿宋_GB2312" w:cs="仿宋_GB2312"/>
                <w:kern w:val="2"/>
                <w:sz w:val="28"/>
                <w:szCs w:val="28"/>
                <w:lang w:val="en-US" w:eastAsia="zh-CN" w:bidi="ar"/>
              </w:rPr>
              <w:t>.所填写和提供的个人信息、证明材料、证件等真实、准确、有效，并符合所报专业的报名条件。</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bookmarkStart w:id="1" w:name="Bookmark27"/>
            <w:r>
              <w:rPr>
                <w:rFonts w:hint="eastAsia" w:ascii="仿宋_GB2312" w:hAnsi="Calibri" w:eastAsia="仿宋_GB2312" w:cs="仿宋_GB2312"/>
                <w:kern w:val="2"/>
                <w:sz w:val="28"/>
                <w:szCs w:val="28"/>
                <w:lang w:val="en-US" w:eastAsia="zh-CN" w:bidi="ar"/>
              </w:rPr>
              <w:t>2</w:t>
            </w:r>
            <w:bookmarkEnd w:id="1"/>
            <w:r>
              <w:rPr>
                <w:rFonts w:hint="eastAsia" w:ascii="仿宋_GB2312" w:hAnsi="Calibri" w:eastAsia="仿宋_GB2312" w:cs="仿宋_GB2312"/>
                <w:kern w:val="2"/>
                <w:sz w:val="28"/>
                <w:szCs w:val="28"/>
                <w:lang w:val="en-US" w:eastAsia="zh-CN" w:bidi="ar"/>
              </w:rPr>
              <w:t>.对因提供不实材料信息、不符合报名资格、违反有关纪律规定和以上承诺所造成的后果本人自愿承担相应责任。</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bookmarkStart w:id="2" w:name="Bookmark29"/>
            <w:r>
              <w:rPr>
                <w:rFonts w:hint="eastAsia" w:ascii="仿宋_GB2312" w:hAnsi="Calibri" w:eastAsia="仿宋_GB2312" w:cs="仿宋_GB2312"/>
                <w:kern w:val="2"/>
                <w:sz w:val="28"/>
                <w:szCs w:val="28"/>
                <w:lang w:val="en-US" w:eastAsia="zh-CN" w:bidi="ar"/>
              </w:rPr>
              <w:t>3</w:t>
            </w:r>
            <w:bookmarkEnd w:id="2"/>
            <w:r>
              <w:rPr>
                <w:rFonts w:hint="eastAsia" w:ascii="仿宋_GB2312" w:hAnsi="Calibri" w:eastAsia="仿宋_GB2312" w:cs="仿宋_GB2312"/>
                <w:kern w:val="2"/>
                <w:sz w:val="28"/>
                <w:szCs w:val="28"/>
                <w:lang w:val="en-US" w:eastAsia="zh-CN" w:bidi="ar"/>
              </w:rPr>
              <w:t>.在报名考试过程中自觉遵守</w:t>
            </w:r>
            <w:bookmarkStart w:id="3" w:name="Bookmark30"/>
            <w:r>
              <w:rPr>
                <w:rFonts w:hint="eastAsia" w:ascii="仿宋_GB2312" w:hAnsi="Calibri" w:eastAsia="仿宋_GB2312" w:cs="仿宋_GB2312"/>
                <w:kern w:val="2"/>
                <w:sz w:val="28"/>
                <w:szCs w:val="28"/>
                <w:lang w:val="en-US" w:eastAsia="zh-CN" w:bidi="ar"/>
              </w:rPr>
              <w:t>《考场规则》《国家教育考试违规处理办法》《刑法修正案（九）》</w:t>
            </w:r>
            <w:bookmarkEnd w:id="3"/>
            <w:r>
              <w:rPr>
                <w:rFonts w:hint="eastAsia" w:ascii="仿宋_GB2312" w:hAnsi="Calibri" w:eastAsia="仿宋_GB2312" w:cs="仿宋_GB2312"/>
                <w:kern w:val="2"/>
                <w:sz w:val="28"/>
                <w:szCs w:val="28"/>
                <w:lang w:val="en-US" w:eastAsia="zh-CN" w:bidi="ar"/>
              </w:rPr>
              <w:t>等相关规定。如若违反，愿按照相关规定、法律接受处理。</w:t>
            </w:r>
          </w:p>
          <w:p>
            <w:pPr>
              <w:keepNext w:val="0"/>
              <w:keepLines w:val="0"/>
              <w:widowControl w:val="0"/>
              <w:suppressLineNumbers w:val="0"/>
              <w:spacing w:before="0" w:beforeAutospacing="0" w:after="0" w:afterAutospacing="0" w:line="400" w:lineRule="exact"/>
              <w:ind w:left="0" w:right="0" w:firstLine="560" w:firstLineChars="200"/>
              <w:jc w:val="both"/>
              <w:rPr>
                <w:rFonts w:hint="eastAsia" w:ascii="仿宋_GB2312" w:eastAsia="仿宋_GB2312" w:cs="仿宋_GB2312"/>
                <w:kern w:val="0"/>
                <w:sz w:val="28"/>
                <w:szCs w:val="28"/>
              </w:rPr>
            </w:pPr>
          </w:p>
          <w:p>
            <w:pPr>
              <w:keepNext w:val="0"/>
              <w:keepLines w:val="0"/>
              <w:widowControl w:val="0"/>
              <w:suppressLineNumbers w:val="0"/>
              <w:spacing w:before="0" w:beforeAutospacing="0" w:after="0" w:afterAutospacing="0" w:line="40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请考生本人在空白处抄写以下内容并签字，不得由他人代写：</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_GB2312" w:eastAsia="仿宋_GB2312" w:cs="仿宋_GB2312"/>
                <w:b/>
                <w:bCs/>
                <w:kern w:val="2"/>
                <w:sz w:val="28"/>
                <w:szCs w:val="28"/>
              </w:rPr>
            </w:pPr>
            <w:r>
              <w:rPr>
                <w:rFonts w:hint="eastAsia" w:ascii="仿宋_GB2312" w:hAnsi="Calibri" w:eastAsia="仿宋_GB2312" w:cs="仿宋_GB2312"/>
                <w:b/>
                <w:bCs/>
                <w:kern w:val="2"/>
                <w:sz w:val="28"/>
                <w:szCs w:val="28"/>
                <w:lang w:val="en-US" w:eastAsia="zh-CN" w:bidi="ar"/>
              </w:rPr>
              <w:t>本人已仔细阅读2025年成人高等学校招生全国统一考试报名须知并对以上三条内容作出郑重承诺。</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kern w:val="0"/>
                <w:sz w:val="24"/>
                <w:szCs w:val="24"/>
                <w:u w:val="single"/>
              </w:rPr>
            </w:pP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kern w:val="0"/>
                <w:sz w:val="24"/>
                <w:szCs w:val="24"/>
                <w:u w:val="single"/>
              </w:rPr>
            </w:pPr>
          </w:p>
          <w:p>
            <w:pPr>
              <w:keepNext w:val="0"/>
              <w:keepLines w:val="0"/>
              <w:widowControl w:val="0"/>
              <w:suppressLineNumbers w:val="0"/>
              <w:spacing w:before="0" w:beforeAutospacing="0" w:after="0" w:afterAutospacing="0" w:line="580" w:lineRule="exact"/>
              <w:ind w:left="0" w:right="0" w:firstLine="5760" w:firstLineChars="2400"/>
              <w:jc w:val="both"/>
              <w:rPr>
                <w:rFonts w:hint="eastAsia" w:ascii="仿宋_GB2312" w:eastAsia="仿宋_GB2312" w:cs="仿宋_GB2312"/>
                <w:kern w:val="0"/>
                <w:sz w:val="24"/>
                <w:szCs w:val="24"/>
                <w:u w:val="single"/>
              </w:rPr>
            </w:pPr>
          </w:p>
          <w:p>
            <w:pPr>
              <w:keepNext w:val="0"/>
              <w:keepLines w:val="0"/>
              <w:widowControl w:val="0"/>
              <w:suppressLineNumbers w:val="0"/>
              <w:spacing w:before="0" w:beforeAutospacing="0" w:after="0" w:afterAutospacing="0" w:line="580" w:lineRule="exact"/>
              <w:ind w:left="0" w:right="0" w:firstLine="5760" w:firstLineChars="2400"/>
              <w:jc w:val="both"/>
              <w:rPr>
                <w:rFonts w:hint="eastAsia" w:ascii="仿宋_GB2312" w:eastAsia="仿宋_GB2312" w:cs="仿宋_GB2312"/>
                <w:kern w:val="0"/>
                <w:sz w:val="24"/>
                <w:szCs w:val="24"/>
                <w:u w:val="single"/>
              </w:rPr>
            </w:pPr>
          </w:p>
          <w:p>
            <w:pPr>
              <w:keepNext w:val="0"/>
              <w:keepLines w:val="0"/>
              <w:widowControl w:val="0"/>
              <w:suppressLineNumbers w:val="0"/>
              <w:spacing w:before="0" w:beforeAutospacing="0" w:after="0" w:afterAutospacing="0" w:line="580" w:lineRule="exact"/>
              <w:ind w:left="0" w:right="0" w:firstLine="5760" w:firstLineChars="2400"/>
              <w:jc w:val="both"/>
              <w:rPr>
                <w:rFonts w:hint="eastAsia" w:ascii="仿宋_GB2312" w:eastAsia="仿宋_GB2312" w:cs="仿宋_GB2312"/>
                <w:kern w:val="0"/>
                <w:sz w:val="24"/>
                <w:szCs w:val="24"/>
                <w:u w:val="single"/>
              </w:rPr>
            </w:pPr>
            <w:r>
              <w:rPr>
                <w:rFonts w:hint="eastAsia" w:ascii="仿宋_GB2312" w:hAnsi="Calibri" w:eastAsia="仿宋_GB2312" w:cs="仿宋_GB2312"/>
                <w:kern w:val="0"/>
                <w:sz w:val="24"/>
                <w:szCs w:val="24"/>
                <w:u w:val="single"/>
                <w:lang w:val="en-US" w:eastAsia="zh-CN" w:bidi="ar"/>
              </w:rPr>
              <w:t xml:space="preserve">本人签字：                 </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kern w:val="0"/>
                <w:sz w:val="24"/>
                <w:szCs w:val="24"/>
                <w:u w:val="single"/>
              </w:rPr>
            </w:pPr>
          </w:p>
        </w:tc>
      </w:tr>
    </w:tbl>
    <w:p>
      <w:pPr>
        <w:keepNext w:val="0"/>
        <w:keepLines w:val="0"/>
        <w:widowControl w:val="0"/>
        <w:suppressLineNumbers w:val="0"/>
        <w:spacing w:before="0" w:beforeAutospacing="0" w:after="0" w:afterAutospacing="0"/>
        <w:ind w:left="0" w:right="0"/>
        <w:jc w:val="both"/>
      </w:pPr>
      <w:bookmarkStart w:id="4" w:name="_GoBack"/>
      <w:bookmarkEnd w:id="4"/>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18030">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13C6A27E"/>
    <w:rsid w:val="1E490A11"/>
    <w:rsid w:val="2A586172"/>
    <w:rsid w:val="3B9F260D"/>
    <w:rsid w:val="3EE9BDB4"/>
    <w:rsid w:val="554507C2"/>
    <w:rsid w:val="5FBEDEC7"/>
    <w:rsid w:val="6D971EAC"/>
    <w:rsid w:val="6D9B3A19"/>
    <w:rsid w:val="7CBCA872"/>
    <w:rsid w:val="7DBA288C"/>
    <w:rsid w:val="A0658799"/>
    <w:rsid w:val="BEB7B26F"/>
    <w:rsid w:val="C1FF972F"/>
    <w:rsid w:val="D7CEEAB0"/>
    <w:rsid w:val="E29D96F2"/>
    <w:rsid w:val="E8E62683"/>
    <w:rsid w:val="EADB5724"/>
    <w:rsid w:val="ED7EA2C8"/>
    <w:rsid w:val="F97FAA3D"/>
    <w:rsid w:val="FF4A265B"/>
    <w:rsid w:val="FFBB2CB2"/>
    <w:rsid w:val="FFFFF8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val="0"/>
      <w:keepLines w:val="0"/>
      <w:widowControl w:val="0"/>
      <w:suppressLineNumbers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4">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5">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15"/>
    <w:basedOn w:val="7"/>
    <w:qFormat/>
    <w:uiPriority w:val="0"/>
    <w:rPr>
      <w:rFonts w:hint="default" w:ascii="Times New Roman" w:hAnsi="Times New Roman" w:cs="Times New Roman"/>
      <w:b/>
    </w:rPr>
  </w:style>
  <w:style w:type="character" w:customStyle="1" w:styleId="9">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2018-12-28T00:33:00Z</dcterms:created>
  <dc:creator>测试2</dc:creator>
  <cp:lastModifiedBy>shijing</cp:lastModifiedBy>
  <dcterms:modified xsi:type="dcterms:W3CDTF">2025-08-22T00:37:47Z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8B12B3D8BE4346B9BBE8B492AA6127DF</vt:lpwstr>
  </property>
</Properties>
</file>